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B6F4A" w14:textId="6A8F44C7" w:rsidR="00C010DE" w:rsidRDefault="00C010DE">
      <w:r w:rsidRPr="00C010DE">
        <w:t>Nowość od Epson</w:t>
      </w:r>
      <w:r>
        <w:t xml:space="preserve"> dla branży reklamowej</w:t>
      </w:r>
      <w:r w:rsidRPr="00C010DE">
        <w:t xml:space="preserve">: </w:t>
      </w:r>
      <w:r>
        <w:t xml:space="preserve">SC-V1000 - </w:t>
      </w:r>
      <w:r w:rsidRPr="00C010DE">
        <w:t xml:space="preserve">kompaktowa drukarka UV </w:t>
      </w:r>
    </w:p>
    <w:p w14:paraId="7DE14675" w14:textId="77777777" w:rsidR="00C010DE" w:rsidRDefault="00C010DE"/>
    <w:p w14:paraId="5ACFD406" w14:textId="62624DCC" w:rsidR="00C010DE" w:rsidRDefault="00C010DE">
      <w:pPr>
        <w:rPr>
          <w:rStyle w:val="Pogrubienie"/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Style w:val="Pogrubienie"/>
          <w:rFonts w:ascii="Verdana" w:hAnsi="Verdana"/>
          <w:color w:val="000000"/>
          <w:sz w:val="17"/>
          <w:szCs w:val="17"/>
          <w:shd w:val="clear" w:color="auto" w:fill="FFFFFF"/>
        </w:rPr>
        <w:t>Epson wprowadza na rynek płaską drukarkę UV SC-V1000 A4, otwierając nowe możliwości dla małych firm z branży gadżetów reklamowych. Dzięki temu kompaktowemu urządzeniu, wysokiej jakości nadruki na różnorodnych podłożach stają się dostępne nawet przy ograniczonych budżetach.</w:t>
      </w:r>
    </w:p>
    <w:p w14:paraId="31846894" w14:textId="77777777" w:rsidR="00C010DE" w:rsidRDefault="00C010DE">
      <w:pPr>
        <w:rPr>
          <w:rStyle w:val="Pogrubienie"/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3CF5B7B6" w14:textId="6CBA2679" w:rsidR="00C010DE" w:rsidRDefault="00C010DE" w:rsidP="00C010DE">
      <w:pPr>
        <w:pStyle w:val="Normalny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Kompaktowa drukarka SureColor V1000 pozwala niedrogo drukować na prawie każdej twardej powierzchni, dzięki czemu sprawdza się jako narzędzie do produkcji własnych artykułów promocyjnych. Model SC-V1000 z powodzeniem spełnia potrzeby różnych firm - od zakładów fotograficznych i </w:t>
      </w:r>
      <w:r>
        <w:rPr>
          <w:rFonts w:ascii="Verdana" w:hAnsi="Verdana"/>
          <w:color w:val="000000"/>
          <w:sz w:val="17"/>
          <w:szCs w:val="17"/>
        </w:rPr>
        <w:t xml:space="preserve">firm </w:t>
      </w:r>
      <w:r>
        <w:rPr>
          <w:rFonts w:ascii="Verdana" w:hAnsi="Verdana"/>
          <w:color w:val="000000"/>
          <w:sz w:val="17"/>
          <w:szCs w:val="17"/>
        </w:rPr>
        <w:t>wytwarzających drobne produkty reklamowe po sklepy e-commerce i atrakcje turystyczne, takie jak parki rozrywki.</w:t>
      </w:r>
      <w:r>
        <w:rPr>
          <w:rFonts w:ascii="Verdana" w:hAnsi="Verdana"/>
          <w:color w:val="000000"/>
          <w:sz w:val="17"/>
          <w:szCs w:val="17"/>
        </w:rPr>
        <w:t xml:space="preserve"> Co ważne, pozwala szybko – z pominięciem </w:t>
      </w:r>
      <w:r w:rsidRPr="00C010DE">
        <w:rPr>
          <w:rFonts w:ascii="Verdana" w:hAnsi="Verdana"/>
          <w:color w:val="000000"/>
          <w:sz w:val="17"/>
          <w:szCs w:val="17"/>
        </w:rPr>
        <w:t>etapu wysyłki do zewnętrznego wykonawcy</w:t>
      </w:r>
      <w:r>
        <w:rPr>
          <w:rFonts w:ascii="Verdana" w:hAnsi="Verdana"/>
          <w:color w:val="000000"/>
          <w:sz w:val="17"/>
          <w:szCs w:val="17"/>
        </w:rPr>
        <w:t xml:space="preserve"> – produkować na miejscu atrakcyjne </w:t>
      </w:r>
      <w:r w:rsidRPr="00C010DE">
        <w:rPr>
          <w:rFonts w:ascii="Verdana" w:hAnsi="Verdana"/>
          <w:color w:val="000000"/>
          <w:sz w:val="17"/>
          <w:szCs w:val="17"/>
        </w:rPr>
        <w:t>spersonalizowane gadżety</w:t>
      </w:r>
      <w:r>
        <w:rPr>
          <w:rFonts w:ascii="Verdana" w:hAnsi="Verdana"/>
          <w:color w:val="000000"/>
          <w:sz w:val="17"/>
          <w:szCs w:val="17"/>
        </w:rPr>
        <w:t>.</w:t>
      </w:r>
    </w:p>
    <w:p w14:paraId="39959E67" w14:textId="77777777" w:rsidR="00C010DE" w:rsidRDefault="00C010DE" w:rsidP="00C010DE">
      <w:pPr>
        <w:pStyle w:val="NormalnyWeb"/>
        <w:rPr>
          <w:rFonts w:ascii="Verdana" w:hAnsi="Verdana"/>
          <w:color w:val="000000"/>
          <w:sz w:val="17"/>
          <w:szCs w:val="17"/>
        </w:rPr>
      </w:pPr>
      <w:r>
        <w:rPr>
          <w:rStyle w:val="Pogrubienie"/>
          <w:rFonts w:ascii="Verdana" w:eastAsiaTheme="majorEastAsia" w:hAnsi="Verdana"/>
          <w:color w:val="000000"/>
          <w:sz w:val="17"/>
          <w:szCs w:val="17"/>
        </w:rPr>
        <w:t>Drukowanie na każdej powierzchni</w:t>
      </w:r>
    </w:p>
    <w:p w14:paraId="3BEAB4BA" w14:textId="31C1D29E" w:rsidR="00C010DE" w:rsidRDefault="00C010DE" w:rsidP="00C010DE">
      <w:pPr>
        <w:pStyle w:val="Normalny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Model SC-V1000 z cenionej linii SureColor umożliwia drukowanie na szerokiej gamie materiałów o grubości do 70 mm.</w:t>
      </w:r>
      <w:r>
        <w:rPr>
          <w:rFonts w:ascii="Verdana" w:hAnsi="Verdana"/>
          <w:color w:val="000000"/>
          <w:sz w:val="17"/>
          <w:szCs w:val="17"/>
        </w:rPr>
        <w:t xml:space="preserve"> Sprawdza się przy pracy z </w:t>
      </w:r>
      <w:r>
        <w:rPr>
          <w:rFonts w:ascii="Verdana" w:hAnsi="Verdana"/>
          <w:color w:val="000000"/>
          <w:sz w:val="17"/>
          <w:szCs w:val="17"/>
        </w:rPr>
        <w:t>akryl</w:t>
      </w:r>
      <w:r>
        <w:rPr>
          <w:rFonts w:ascii="Verdana" w:hAnsi="Verdana"/>
          <w:color w:val="000000"/>
          <w:sz w:val="17"/>
          <w:szCs w:val="17"/>
        </w:rPr>
        <w:t>em</w:t>
      </w:r>
      <w:r>
        <w:rPr>
          <w:rFonts w:ascii="Verdana" w:hAnsi="Verdana"/>
          <w:color w:val="000000"/>
          <w:sz w:val="17"/>
          <w:szCs w:val="17"/>
        </w:rPr>
        <w:t>, poliwęglana</w:t>
      </w:r>
      <w:r>
        <w:rPr>
          <w:rFonts w:ascii="Verdana" w:hAnsi="Verdana"/>
          <w:color w:val="000000"/>
          <w:sz w:val="17"/>
          <w:szCs w:val="17"/>
        </w:rPr>
        <w:t>mi</w:t>
      </w:r>
      <w:r>
        <w:rPr>
          <w:rFonts w:ascii="Verdana" w:hAnsi="Verdana"/>
          <w:color w:val="000000"/>
          <w:sz w:val="17"/>
          <w:szCs w:val="17"/>
        </w:rPr>
        <w:t>, PCV, metal</w:t>
      </w:r>
      <w:r>
        <w:rPr>
          <w:rFonts w:ascii="Verdana" w:hAnsi="Verdana"/>
          <w:color w:val="000000"/>
          <w:sz w:val="17"/>
          <w:szCs w:val="17"/>
        </w:rPr>
        <w:t>em</w:t>
      </w:r>
      <w:r>
        <w:rPr>
          <w:rFonts w:ascii="Verdana" w:hAnsi="Verdana"/>
          <w:color w:val="000000"/>
          <w:sz w:val="17"/>
          <w:szCs w:val="17"/>
        </w:rPr>
        <w:t>, poliestr</w:t>
      </w:r>
      <w:r>
        <w:rPr>
          <w:rFonts w:ascii="Verdana" w:hAnsi="Verdana"/>
          <w:color w:val="000000"/>
          <w:sz w:val="17"/>
          <w:szCs w:val="17"/>
        </w:rPr>
        <w:t>em</w:t>
      </w:r>
      <w:r>
        <w:rPr>
          <w:rFonts w:ascii="Verdana" w:hAnsi="Verdana"/>
          <w:color w:val="000000"/>
          <w:sz w:val="17"/>
          <w:szCs w:val="17"/>
        </w:rPr>
        <w:t xml:space="preserve">, </w:t>
      </w:r>
      <w:r>
        <w:rPr>
          <w:rFonts w:ascii="Verdana" w:hAnsi="Verdana"/>
          <w:color w:val="000000"/>
          <w:sz w:val="17"/>
          <w:szCs w:val="17"/>
        </w:rPr>
        <w:t xml:space="preserve">płytą </w:t>
      </w:r>
      <w:r>
        <w:rPr>
          <w:rFonts w:ascii="Verdana" w:hAnsi="Verdana"/>
          <w:color w:val="000000"/>
          <w:sz w:val="17"/>
          <w:szCs w:val="17"/>
        </w:rPr>
        <w:t>piankowej, styren</w:t>
      </w:r>
      <w:r>
        <w:rPr>
          <w:rFonts w:ascii="Verdana" w:hAnsi="Verdana"/>
          <w:color w:val="000000"/>
          <w:sz w:val="17"/>
          <w:szCs w:val="17"/>
        </w:rPr>
        <w:t>em</w:t>
      </w:r>
      <w:r>
        <w:rPr>
          <w:rFonts w:ascii="Verdana" w:hAnsi="Verdana"/>
          <w:color w:val="000000"/>
          <w:sz w:val="17"/>
          <w:szCs w:val="17"/>
        </w:rPr>
        <w:t>, drewn</w:t>
      </w:r>
      <w:r>
        <w:rPr>
          <w:rFonts w:ascii="Verdana" w:hAnsi="Verdana"/>
          <w:color w:val="000000"/>
          <w:sz w:val="17"/>
          <w:szCs w:val="17"/>
        </w:rPr>
        <w:t xml:space="preserve">em, a nawet </w:t>
      </w:r>
      <w:r>
        <w:rPr>
          <w:rFonts w:ascii="Verdana" w:hAnsi="Verdana"/>
          <w:color w:val="000000"/>
          <w:sz w:val="17"/>
          <w:szCs w:val="17"/>
        </w:rPr>
        <w:t>kamieni</w:t>
      </w:r>
      <w:r>
        <w:rPr>
          <w:rFonts w:ascii="Verdana" w:hAnsi="Verdana"/>
          <w:color w:val="000000"/>
          <w:sz w:val="17"/>
          <w:szCs w:val="17"/>
        </w:rPr>
        <w:t>em</w:t>
      </w:r>
      <w:r>
        <w:rPr>
          <w:rFonts w:ascii="Verdana" w:hAnsi="Verdana"/>
          <w:color w:val="000000"/>
          <w:sz w:val="17"/>
          <w:szCs w:val="17"/>
        </w:rPr>
        <w:t xml:space="preserve"> - możliwości są niemal nieograniczone. Sześciokolorowy system kartridży (</w:t>
      </w:r>
      <w:r>
        <w:rPr>
          <w:rFonts w:ascii="Verdana" w:hAnsi="Verdana"/>
          <w:color w:val="000000"/>
          <w:sz w:val="17"/>
          <w:szCs w:val="17"/>
        </w:rPr>
        <w:t xml:space="preserve">kolory </w:t>
      </w:r>
      <w:r>
        <w:rPr>
          <w:rFonts w:ascii="Verdana" w:hAnsi="Verdana"/>
          <w:color w:val="000000"/>
          <w:sz w:val="17"/>
          <w:szCs w:val="17"/>
        </w:rPr>
        <w:t xml:space="preserve">CMYK </w:t>
      </w:r>
      <w:r>
        <w:rPr>
          <w:rFonts w:ascii="Verdana" w:hAnsi="Verdana"/>
          <w:color w:val="000000"/>
          <w:sz w:val="17"/>
          <w:szCs w:val="17"/>
        </w:rPr>
        <w:t xml:space="preserve">oraz </w:t>
      </w:r>
      <w:r>
        <w:rPr>
          <w:rFonts w:ascii="Verdana" w:hAnsi="Verdana"/>
          <w:color w:val="000000"/>
          <w:sz w:val="17"/>
          <w:szCs w:val="17"/>
        </w:rPr>
        <w:t xml:space="preserve">biały i lakier) gwarantuje precyzję i </w:t>
      </w:r>
      <w:r>
        <w:rPr>
          <w:rFonts w:ascii="Verdana" w:hAnsi="Verdana"/>
          <w:color w:val="000000"/>
          <w:sz w:val="17"/>
          <w:szCs w:val="17"/>
        </w:rPr>
        <w:t xml:space="preserve">wysoką </w:t>
      </w:r>
      <w:r>
        <w:rPr>
          <w:rFonts w:ascii="Verdana" w:hAnsi="Verdana"/>
          <w:color w:val="000000"/>
          <w:sz w:val="17"/>
          <w:szCs w:val="17"/>
        </w:rPr>
        <w:t>jakość nadruków, a kompaktowe wymiary drukarki (699 x 699 mm) pozwalają na jej umieszczenie w każdym zakątku biura.</w:t>
      </w:r>
    </w:p>
    <w:p w14:paraId="36241F35" w14:textId="77777777" w:rsidR="00C010DE" w:rsidRDefault="00C010DE" w:rsidP="00C010DE">
      <w:pPr>
        <w:pStyle w:val="NormalnyWeb"/>
        <w:rPr>
          <w:rFonts w:ascii="Verdana" w:hAnsi="Verdana"/>
          <w:color w:val="000000"/>
          <w:sz w:val="17"/>
          <w:szCs w:val="17"/>
        </w:rPr>
      </w:pPr>
      <w:r>
        <w:rPr>
          <w:rStyle w:val="Pogrubienie"/>
          <w:rFonts w:ascii="Verdana" w:eastAsiaTheme="majorEastAsia" w:hAnsi="Verdana"/>
          <w:color w:val="000000"/>
          <w:sz w:val="17"/>
          <w:szCs w:val="17"/>
        </w:rPr>
        <w:t>Przyjazna dla użytkownika i środowiska</w:t>
      </w:r>
    </w:p>
    <w:p w14:paraId="22CE13B7" w14:textId="6646EB0F" w:rsidR="00C010DE" w:rsidRDefault="00C010DE" w:rsidP="00C010DE">
      <w:pPr>
        <w:pStyle w:val="Normalny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SC-V1000 została zaprojektowana z myślą o łatwości obsługi i minimalnej konserwacji. Prosty w użyciu wyświetlacz dotykowy, system automatycznego czyszczenia oraz wymienne pojemniki z tuszem to tylko niektóre z funkcji, które czynią ją idealnym rozwiązaniem </w:t>
      </w:r>
      <w:r>
        <w:rPr>
          <w:rFonts w:ascii="Verdana" w:hAnsi="Verdana"/>
          <w:color w:val="000000"/>
          <w:sz w:val="17"/>
          <w:szCs w:val="17"/>
        </w:rPr>
        <w:t xml:space="preserve">wspomagającym </w:t>
      </w:r>
      <w:r>
        <w:rPr>
          <w:rFonts w:ascii="Verdana" w:hAnsi="Verdana"/>
          <w:color w:val="000000"/>
          <w:sz w:val="17"/>
          <w:szCs w:val="17"/>
        </w:rPr>
        <w:t>rozw</w:t>
      </w:r>
      <w:r>
        <w:rPr>
          <w:rFonts w:ascii="Verdana" w:hAnsi="Verdana"/>
          <w:color w:val="000000"/>
          <w:sz w:val="17"/>
          <w:szCs w:val="17"/>
        </w:rPr>
        <w:t>ój</w:t>
      </w:r>
      <w:r>
        <w:rPr>
          <w:rFonts w:ascii="Verdana" w:hAnsi="Verdana"/>
          <w:color w:val="000000"/>
          <w:sz w:val="17"/>
          <w:szCs w:val="17"/>
        </w:rPr>
        <w:t xml:space="preserve"> firm</w:t>
      </w:r>
      <w:r>
        <w:rPr>
          <w:rFonts w:ascii="Verdana" w:hAnsi="Verdana"/>
          <w:color w:val="000000"/>
          <w:sz w:val="17"/>
          <w:szCs w:val="17"/>
        </w:rPr>
        <w:t xml:space="preserve"> stawiających na indywidualne relacje z klientami</w:t>
      </w:r>
      <w:r>
        <w:rPr>
          <w:rFonts w:ascii="Verdana" w:hAnsi="Verdana"/>
          <w:color w:val="000000"/>
          <w:sz w:val="17"/>
          <w:szCs w:val="17"/>
        </w:rPr>
        <w:t>. Dodatkowo, zintegrowany system filtracji powietrza i redukcji zapachów podnosi komfort pracy</w:t>
      </w:r>
      <w:r>
        <w:rPr>
          <w:rFonts w:ascii="Verdana" w:hAnsi="Verdana"/>
          <w:color w:val="000000"/>
          <w:sz w:val="17"/>
          <w:szCs w:val="17"/>
        </w:rPr>
        <w:t>, co jest ważne szczególnie podczas pracy w biurze, gdzie wykonywane są też inne zadania</w:t>
      </w:r>
      <w:r>
        <w:rPr>
          <w:rFonts w:ascii="Verdana" w:hAnsi="Verdana"/>
          <w:color w:val="000000"/>
          <w:sz w:val="17"/>
          <w:szCs w:val="17"/>
        </w:rPr>
        <w:t>. Drukarka zapewnia łączność przez USB lub Wi-Fi, ma fabrycznie zainstalowane oprogramowanie Epson Edge Print RIP i Epson PORT.</w:t>
      </w:r>
    </w:p>
    <w:p w14:paraId="56D716B1" w14:textId="766399D9" w:rsidR="00C010DE" w:rsidRDefault="00C010DE" w:rsidP="00C010DE">
      <w:pPr>
        <w:pStyle w:val="Normalny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„</w:t>
      </w:r>
      <w:r>
        <w:rPr>
          <w:rStyle w:val="Uwydatnienie"/>
          <w:rFonts w:ascii="Verdana" w:eastAsiaTheme="majorEastAsia" w:hAnsi="Verdana"/>
          <w:color w:val="000000"/>
          <w:sz w:val="17"/>
          <w:szCs w:val="17"/>
        </w:rPr>
        <w:t xml:space="preserve">Model SC-V1000 to nasz </w:t>
      </w:r>
      <w:r>
        <w:rPr>
          <w:rStyle w:val="Uwydatnienie"/>
          <w:rFonts w:ascii="Verdana" w:eastAsiaTheme="majorEastAsia" w:hAnsi="Verdana"/>
          <w:color w:val="000000"/>
          <w:sz w:val="17"/>
          <w:szCs w:val="17"/>
        </w:rPr>
        <w:t xml:space="preserve">kolejny </w:t>
      </w:r>
      <w:r>
        <w:rPr>
          <w:rStyle w:val="Uwydatnienie"/>
          <w:rFonts w:ascii="Verdana" w:eastAsiaTheme="majorEastAsia" w:hAnsi="Verdana"/>
          <w:color w:val="000000"/>
          <w:sz w:val="17"/>
          <w:szCs w:val="17"/>
        </w:rPr>
        <w:t>krok w kierunku dostarczania kompaktowych rozwiązań dla branży graficznej - </w:t>
      </w:r>
      <w:r>
        <w:rPr>
          <w:rFonts w:ascii="Verdana" w:hAnsi="Verdana"/>
          <w:color w:val="000000"/>
          <w:sz w:val="17"/>
          <w:szCs w:val="17"/>
        </w:rPr>
        <w:t xml:space="preserve">podkreśla </w:t>
      </w:r>
      <w:r>
        <w:rPr>
          <w:rFonts w:ascii="Verdana" w:hAnsi="Verdana"/>
          <w:color w:val="000000"/>
          <w:sz w:val="17"/>
          <w:szCs w:val="17"/>
        </w:rPr>
        <w:t xml:space="preserve">Tomasz Kuciński </w:t>
      </w:r>
      <w:r>
        <w:rPr>
          <w:rFonts w:ascii="Verdana" w:hAnsi="Verdana"/>
          <w:color w:val="000000"/>
          <w:sz w:val="17"/>
          <w:szCs w:val="17"/>
        </w:rPr>
        <w:t>z Epson Polska. „</w:t>
      </w:r>
      <w:r>
        <w:rPr>
          <w:rStyle w:val="Uwydatnienie"/>
          <w:rFonts w:ascii="Verdana" w:eastAsiaTheme="majorEastAsia" w:hAnsi="Verdana"/>
          <w:color w:val="000000"/>
          <w:sz w:val="17"/>
          <w:szCs w:val="17"/>
        </w:rPr>
        <w:t>Ta ekonomiczna drukarka UV LED jest odpowiedzią na potrzeby rynku promocyjnego</w:t>
      </w:r>
      <w:r>
        <w:rPr>
          <w:rStyle w:val="Uwydatnienie"/>
          <w:rFonts w:ascii="Verdana" w:eastAsiaTheme="majorEastAsia" w:hAnsi="Verdana"/>
          <w:color w:val="000000"/>
          <w:sz w:val="17"/>
          <w:szCs w:val="17"/>
        </w:rPr>
        <w:t xml:space="preserve">. To co wyróżnia ją na tle konkurencji, to </w:t>
      </w:r>
      <w:r>
        <w:rPr>
          <w:rStyle w:val="Uwydatnienie"/>
          <w:rFonts w:ascii="Verdana" w:eastAsiaTheme="majorEastAsia" w:hAnsi="Verdana"/>
          <w:color w:val="000000"/>
          <w:sz w:val="17"/>
          <w:szCs w:val="17"/>
        </w:rPr>
        <w:t xml:space="preserve">unikalne funkcje, które </w:t>
      </w:r>
      <w:r>
        <w:rPr>
          <w:rStyle w:val="Uwydatnienie"/>
          <w:rFonts w:ascii="Verdana" w:eastAsiaTheme="majorEastAsia" w:hAnsi="Verdana"/>
          <w:color w:val="000000"/>
          <w:sz w:val="17"/>
          <w:szCs w:val="17"/>
        </w:rPr>
        <w:t>łączą oszczędność, ekologię i możliwość tworzenia krótkich serii produktów, a nawet pojedynczych egzemplarzy</w:t>
      </w:r>
      <w:r>
        <w:rPr>
          <w:rFonts w:ascii="Verdana" w:hAnsi="Verdana"/>
          <w:color w:val="000000"/>
          <w:sz w:val="17"/>
          <w:szCs w:val="17"/>
        </w:rPr>
        <w:t>”.</w:t>
      </w:r>
    </w:p>
    <w:p w14:paraId="62E1C7C6" w14:textId="04BD1A18" w:rsidR="00C010DE" w:rsidRPr="00C010DE" w:rsidRDefault="00C010DE" w:rsidP="00C010DE">
      <w:pPr>
        <w:pStyle w:val="Normalny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Drukarka SC-V1000, objęta trzyletnią gwarancją, będzie dostępna od lipca 2024 r.</w:t>
      </w:r>
    </w:p>
    <w:sectPr w:rsidR="00C010DE" w:rsidRPr="00C0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DE"/>
    <w:rsid w:val="00387E43"/>
    <w:rsid w:val="00627432"/>
    <w:rsid w:val="00C0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F8042"/>
  <w15:chartTrackingRefBased/>
  <w15:docId w15:val="{63BC2239-F4A6-4F06-B306-764A2462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1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1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1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1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1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1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1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1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1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1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1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1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10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10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10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10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10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10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1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1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1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1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1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10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10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10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1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10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10DE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C010DE"/>
    <w:rPr>
      <w:b/>
      <w:bCs/>
    </w:rPr>
  </w:style>
  <w:style w:type="paragraph" w:styleId="NormalnyWeb">
    <w:name w:val="Normal (Web)"/>
    <w:basedOn w:val="Normalny"/>
    <w:uiPriority w:val="99"/>
    <w:unhideWhenUsed/>
    <w:rsid w:val="00C01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C010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1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Jański</dc:creator>
  <cp:keywords/>
  <dc:description/>
  <cp:lastModifiedBy>Krzysztof Jański</cp:lastModifiedBy>
  <cp:revision>1</cp:revision>
  <dcterms:created xsi:type="dcterms:W3CDTF">2024-05-21T09:37:00Z</dcterms:created>
  <dcterms:modified xsi:type="dcterms:W3CDTF">2024-05-21T09:47:00Z</dcterms:modified>
</cp:coreProperties>
</file>