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59FC" w14:textId="0B03BBFE" w:rsidR="00E71DF7" w:rsidRPr="000B709F" w:rsidRDefault="00E71DF7" w:rsidP="00E71DF7">
      <w:pPr>
        <w:rPr>
          <w:rFonts w:ascii="Times New Roman" w:hAnsi="Times New Roman" w:cs="Times New Roman"/>
          <w:sz w:val="28"/>
          <w:szCs w:val="28"/>
        </w:rPr>
      </w:pPr>
      <w:r w:rsidRPr="000B709F">
        <w:rPr>
          <w:rFonts w:ascii="Times New Roman" w:hAnsi="Times New Roman" w:cs="Times New Roman"/>
          <w:b/>
          <w:bCs/>
          <w:sz w:val="28"/>
          <w:szCs w:val="28"/>
        </w:rPr>
        <w:t xml:space="preserve">Epson wraca z promocją cashback </w:t>
      </w:r>
      <w:r w:rsidR="000B709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709F">
        <w:rPr>
          <w:rFonts w:ascii="Times New Roman" w:hAnsi="Times New Roman" w:cs="Times New Roman"/>
          <w:b/>
          <w:bCs/>
          <w:sz w:val="28"/>
          <w:szCs w:val="28"/>
        </w:rPr>
        <w:t>nawet do 300 zł zwrotu za zakup drukarki EcoTank</w:t>
      </w:r>
    </w:p>
    <w:p w14:paraId="07EFE56D" w14:textId="7D4D8196" w:rsidR="00E71DF7" w:rsidRPr="000B709F" w:rsidRDefault="00E71DF7" w:rsidP="000B709F">
      <w:pPr>
        <w:jc w:val="both"/>
        <w:rPr>
          <w:rFonts w:ascii="Times New Roman" w:hAnsi="Times New Roman" w:cs="Times New Roman"/>
          <w:b/>
          <w:bCs/>
        </w:rPr>
      </w:pPr>
      <w:r w:rsidRPr="000B709F">
        <w:rPr>
          <w:rFonts w:ascii="Times New Roman" w:hAnsi="Times New Roman" w:cs="Times New Roman"/>
          <w:b/>
          <w:bCs/>
        </w:rPr>
        <w:t xml:space="preserve">Epson </w:t>
      </w:r>
      <w:r w:rsidR="000B709F">
        <w:rPr>
          <w:rFonts w:ascii="Times New Roman" w:hAnsi="Times New Roman" w:cs="Times New Roman"/>
          <w:b/>
          <w:bCs/>
        </w:rPr>
        <w:t xml:space="preserve">- </w:t>
      </w:r>
      <w:r w:rsidRPr="000B709F">
        <w:rPr>
          <w:rFonts w:ascii="Times New Roman" w:hAnsi="Times New Roman" w:cs="Times New Roman"/>
          <w:b/>
          <w:bCs/>
        </w:rPr>
        <w:t xml:space="preserve">światowy lider w dziedzinie druku </w:t>
      </w:r>
      <w:r w:rsidR="000B709F">
        <w:rPr>
          <w:rFonts w:ascii="Times New Roman" w:hAnsi="Times New Roman" w:cs="Times New Roman"/>
          <w:b/>
          <w:bCs/>
        </w:rPr>
        <w:t xml:space="preserve">- </w:t>
      </w:r>
      <w:r w:rsidRPr="000B709F">
        <w:rPr>
          <w:rFonts w:ascii="Times New Roman" w:hAnsi="Times New Roman" w:cs="Times New Roman"/>
          <w:b/>
          <w:bCs/>
        </w:rPr>
        <w:t>ponownie wychodzi naprzeciw oczekiwaniom klientów, ogłaszając kolejną edycję promocji „Zwrot pieniędzy za EcoTank”. Od 15 sierpnia do 31 grudnia 2025 roku użytkownicy końcowi, którzy zdecydują się na zakup jednej z wybranych drukarek atramentowych z innowacyjnej serii EcoTank, mogą otrzymać nawet 300 zł zwrotu na konto bankowe.</w:t>
      </w:r>
    </w:p>
    <w:p w14:paraId="19414803" w14:textId="77777777" w:rsidR="00E71DF7" w:rsidRPr="000B709F" w:rsidRDefault="00E71DF7" w:rsidP="000B709F">
      <w:pPr>
        <w:jc w:val="both"/>
        <w:rPr>
          <w:rFonts w:ascii="Times New Roman" w:hAnsi="Times New Roman" w:cs="Times New Roman"/>
          <w:b/>
          <w:bCs/>
        </w:rPr>
      </w:pPr>
      <w:r w:rsidRPr="000B709F">
        <w:rPr>
          <w:rFonts w:ascii="Times New Roman" w:hAnsi="Times New Roman" w:cs="Times New Roman"/>
          <w:b/>
          <w:bCs/>
        </w:rPr>
        <w:t>Na czym polega promocja?</w:t>
      </w:r>
    </w:p>
    <w:p w14:paraId="78746484" w14:textId="1E10CCD2" w:rsidR="00E71DF7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</w:rPr>
        <w:t xml:space="preserve">Promocją objęte są najpopularniejsze modele drukarek EcoTank </w:t>
      </w:r>
      <w:r w:rsidR="000B709F">
        <w:rPr>
          <w:rFonts w:ascii="Times New Roman" w:hAnsi="Times New Roman" w:cs="Times New Roman"/>
        </w:rPr>
        <w:t>-</w:t>
      </w:r>
      <w:r w:rsidRPr="000B709F">
        <w:rPr>
          <w:rFonts w:ascii="Times New Roman" w:hAnsi="Times New Roman" w:cs="Times New Roman"/>
        </w:rPr>
        <w:t xml:space="preserve"> od podstawowych po bardziej zaawansowane urządzenia dla domu i małego biura. W zależności od wybranego modelu, kwoty zwrotów prezentują się następująco:</w:t>
      </w:r>
    </w:p>
    <w:p w14:paraId="229837DF" w14:textId="77777777" w:rsidR="000B709F" w:rsidRPr="000B709F" w:rsidRDefault="000B709F" w:rsidP="000B709F">
      <w:pPr>
        <w:jc w:val="both"/>
        <w:rPr>
          <w:rFonts w:ascii="Times New Roman" w:hAnsi="Times New Roman" w:cs="Times New Roman"/>
        </w:rPr>
      </w:pPr>
    </w:p>
    <w:p w14:paraId="24411C75" w14:textId="77777777" w:rsidR="00E71DF7" w:rsidRPr="000B709F" w:rsidRDefault="00E71DF7" w:rsidP="000B70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  <w:b/>
          <w:bCs/>
        </w:rPr>
        <w:t>150 zł zwrotu</w:t>
      </w:r>
      <w:r w:rsidRPr="000B709F">
        <w:rPr>
          <w:rFonts w:ascii="Times New Roman" w:hAnsi="Times New Roman" w:cs="Times New Roman"/>
        </w:rPr>
        <w:t>: L3270, L3271, L3276, L3280, L3286, L3560</w:t>
      </w:r>
    </w:p>
    <w:p w14:paraId="70ED7BC2" w14:textId="77777777" w:rsidR="00E71DF7" w:rsidRPr="000B709F" w:rsidRDefault="00E71DF7" w:rsidP="000B70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  <w:b/>
          <w:bCs/>
        </w:rPr>
        <w:t>200 zł zwrotu</w:t>
      </w:r>
      <w:r w:rsidRPr="000B709F">
        <w:rPr>
          <w:rFonts w:ascii="Times New Roman" w:hAnsi="Times New Roman" w:cs="Times New Roman"/>
        </w:rPr>
        <w:t>: L4260, L4266, L4360, L4366, L5310, L6270, L6276, L8180</w:t>
      </w:r>
    </w:p>
    <w:p w14:paraId="61B1B7B6" w14:textId="77777777" w:rsidR="00E71DF7" w:rsidRPr="000B709F" w:rsidRDefault="00E71DF7" w:rsidP="000B70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  <w:b/>
          <w:bCs/>
        </w:rPr>
        <w:t>300 zł zwrotu</w:t>
      </w:r>
      <w:r w:rsidRPr="000B709F">
        <w:rPr>
          <w:rFonts w:ascii="Times New Roman" w:hAnsi="Times New Roman" w:cs="Times New Roman"/>
        </w:rPr>
        <w:t>: L6360, L6370, L6376, L6390</w:t>
      </w:r>
    </w:p>
    <w:p w14:paraId="1377C26A" w14:textId="77777777" w:rsidR="000B709F" w:rsidRDefault="000B709F" w:rsidP="000B709F">
      <w:pPr>
        <w:jc w:val="both"/>
        <w:rPr>
          <w:rFonts w:ascii="Times New Roman" w:hAnsi="Times New Roman" w:cs="Times New Roman"/>
        </w:rPr>
      </w:pPr>
    </w:p>
    <w:p w14:paraId="79E1B33B" w14:textId="555933DC" w:rsidR="00E71DF7" w:rsidRPr="000B709F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</w:rPr>
        <w:t xml:space="preserve">Aby wziąć udział w promocji, wystarczy kupić nowe urządzenie z listy promocyjnej między 15.08.2025 a 31.12.2025 r., a następnie </w:t>
      </w:r>
      <w:r w:rsidR="000B709F">
        <w:rPr>
          <w:rFonts w:ascii="Times New Roman" w:hAnsi="Times New Roman" w:cs="Times New Roman"/>
        </w:rPr>
        <w:t xml:space="preserve">- </w:t>
      </w:r>
      <w:r w:rsidRPr="000B709F">
        <w:rPr>
          <w:rFonts w:ascii="Times New Roman" w:hAnsi="Times New Roman" w:cs="Times New Roman"/>
        </w:rPr>
        <w:t xml:space="preserve">w ciągu 30 dni od daty zakupu </w:t>
      </w:r>
      <w:r w:rsidR="000B709F">
        <w:rPr>
          <w:rFonts w:ascii="Times New Roman" w:hAnsi="Times New Roman" w:cs="Times New Roman"/>
        </w:rPr>
        <w:t xml:space="preserve">- </w:t>
      </w:r>
      <w:r w:rsidRPr="000B709F">
        <w:rPr>
          <w:rFonts w:ascii="Times New Roman" w:hAnsi="Times New Roman" w:cs="Times New Roman"/>
        </w:rPr>
        <w:t xml:space="preserve">zarejestrować je na stronie </w:t>
      </w:r>
      <w:hyperlink r:id="rId5" w:history="1">
        <w:r w:rsidRPr="000B709F">
          <w:rPr>
            <w:rStyle w:val="Hipercze"/>
            <w:rFonts w:ascii="Times New Roman" w:hAnsi="Times New Roman" w:cs="Times New Roman"/>
          </w:rPr>
          <w:t>www.epson.pl/cashback</w:t>
        </w:r>
      </w:hyperlink>
      <w:r w:rsidRPr="000B709F">
        <w:rPr>
          <w:rFonts w:ascii="Times New Roman" w:hAnsi="Times New Roman" w:cs="Times New Roman"/>
        </w:rPr>
        <w:t xml:space="preserve">. W procesie rejestracji należy przesłać skan dowodu zakupu oraz zdjęcie wyciętego fragmentu opakowania z numerem seryjnym. Po pozytywnej weryfikacji zgłoszenia, środki zostaną przelane bezpośrednio na konto bankowe uczestnika </w:t>
      </w:r>
      <w:r w:rsidR="000B709F">
        <w:rPr>
          <w:rFonts w:ascii="Times New Roman" w:hAnsi="Times New Roman" w:cs="Times New Roman"/>
        </w:rPr>
        <w:t>-</w:t>
      </w:r>
      <w:r w:rsidRPr="000B709F">
        <w:rPr>
          <w:rFonts w:ascii="Times New Roman" w:hAnsi="Times New Roman" w:cs="Times New Roman"/>
        </w:rPr>
        <w:t xml:space="preserve"> w ciągu maksymalnie 30 dni.</w:t>
      </w:r>
    </w:p>
    <w:p w14:paraId="62A5D0C6" w14:textId="77777777" w:rsidR="00E71DF7" w:rsidRPr="000B709F" w:rsidRDefault="00E71DF7" w:rsidP="000B709F">
      <w:pPr>
        <w:jc w:val="both"/>
        <w:rPr>
          <w:rFonts w:ascii="Times New Roman" w:hAnsi="Times New Roman" w:cs="Times New Roman"/>
          <w:b/>
          <w:bCs/>
        </w:rPr>
      </w:pPr>
      <w:r w:rsidRPr="000B709F">
        <w:rPr>
          <w:rFonts w:ascii="Times New Roman" w:hAnsi="Times New Roman" w:cs="Times New Roman"/>
          <w:b/>
          <w:bCs/>
        </w:rPr>
        <w:t>Technologia, która się opłaca</w:t>
      </w:r>
    </w:p>
    <w:p w14:paraId="0E471CF7" w14:textId="01BD3F01" w:rsidR="00E71DF7" w:rsidRPr="000B709F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</w:rPr>
        <w:t>Urządzenia EcoTank to ekologiczna alternatywa dla tradycyjnych drukarek atramentowych. Zamiast kartridży, Epson stosuje w nich pojemne zbiorniki na atrament, które użytkownik napełnia samodzielnie. Taki system pozwala wielokrotnie zredukować koszty wydruku w porównaniu z klasycznymi rozwiązaniami i znacząco ogranicza ilość odpadów. Co więcej, startowy zapas atramentu pozwala na pracę urządzenia przez nawet 3 lata bez konieczności jego uzupełniania.</w:t>
      </w:r>
    </w:p>
    <w:p w14:paraId="592EEBD2" w14:textId="77777777" w:rsidR="00E71DF7" w:rsidRPr="000B709F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</w:rPr>
        <w:t>Dzięki tej technologii użytkownicy mogą drukować taniej, rzadziej uzupełniać atrament i jednocześnie działać w sposób bardziej zrównoważony. To doskonałe rozwiązanie zarówno dla rodzin, jak i dla użytkowników domowych i biurowych, którzy oczekują niezawodności i oszczędności.</w:t>
      </w:r>
    </w:p>
    <w:p w14:paraId="7819CB0D" w14:textId="77777777" w:rsidR="00E71DF7" w:rsidRPr="000B709F" w:rsidRDefault="00E71DF7" w:rsidP="000B709F">
      <w:pPr>
        <w:jc w:val="both"/>
        <w:rPr>
          <w:rFonts w:ascii="Times New Roman" w:hAnsi="Times New Roman" w:cs="Times New Roman"/>
          <w:b/>
          <w:bCs/>
        </w:rPr>
      </w:pPr>
      <w:r w:rsidRPr="000B709F">
        <w:rPr>
          <w:rFonts w:ascii="Times New Roman" w:hAnsi="Times New Roman" w:cs="Times New Roman"/>
          <w:b/>
          <w:bCs/>
        </w:rPr>
        <w:t>Prosto, szybko, bez haczyków</w:t>
      </w:r>
    </w:p>
    <w:p w14:paraId="108FA3EB" w14:textId="77777777" w:rsidR="00E71DF7" w:rsidRPr="000B709F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</w:rPr>
        <w:t xml:space="preserve">Udział w promocji mogą wziąć osoby pełnoletnie zamieszkałe na terenie Polski. Jeden uczestnik może zgłosić tylko jedno urządzenie z jednego gospodarstwa domowego. Promocja </w:t>
      </w:r>
      <w:r w:rsidRPr="000B709F">
        <w:rPr>
          <w:rFonts w:ascii="Times New Roman" w:hAnsi="Times New Roman" w:cs="Times New Roman"/>
        </w:rPr>
        <w:lastRenderedPageBreak/>
        <w:t>nie łączy się z innymi rabatami ani programami lojalnościowymi. Zakup musi być dokonany u autoryzowanego sprzedawcy Epson, a pełny regulamin wraz z listą partnerów znajduje się na stronie internetowej organizatora.</w:t>
      </w:r>
    </w:p>
    <w:p w14:paraId="666ABC8F" w14:textId="7A8B7A2A" w:rsidR="00E71DF7" w:rsidRPr="000B709F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istotne zakupioną drukarkę można zarejestrować równolegle w innej trwającej promocji pozwalającej na wydłużenie ochrony gwarancyjnej do 36 miesięcy. Adres właściwej strony to: </w:t>
      </w:r>
      <w:hyperlink r:id="rId6" w:history="1">
        <w:r w:rsidRPr="000B709F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www.epson.pl/gwarancjanadrukarki</w:t>
        </w:r>
      </w:hyperlink>
      <w:r w:rsidRPr="000B70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1901AF3" w14:textId="0E155B98" w:rsidR="00E71DF7" w:rsidRPr="000B709F" w:rsidRDefault="00E71DF7" w:rsidP="000B709F">
      <w:pPr>
        <w:jc w:val="both"/>
        <w:rPr>
          <w:rFonts w:ascii="Times New Roman" w:hAnsi="Times New Roman" w:cs="Times New Roman"/>
          <w:b/>
          <w:bCs/>
        </w:rPr>
      </w:pPr>
      <w:r w:rsidRPr="000B709F">
        <w:rPr>
          <w:rFonts w:ascii="Times New Roman" w:hAnsi="Times New Roman" w:cs="Times New Roman"/>
          <w:b/>
          <w:bCs/>
        </w:rPr>
        <w:t xml:space="preserve">Epson </w:t>
      </w:r>
      <w:r w:rsidR="000B709F">
        <w:rPr>
          <w:rFonts w:ascii="Times New Roman" w:hAnsi="Times New Roman" w:cs="Times New Roman"/>
          <w:b/>
          <w:bCs/>
        </w:rPr>
        <w:t xml:space="preserve">- </w:t>
      </w:r>
      <w:r w:rsidRPr="000B709F">
        <w:rPr>
          <w:rFonts w:ascii="Times New Roman" w:hAnsi="Times New Roman" w:cs="Times New Roman"/>
          <w:b/>
          <w:bCs/>
        </w:rPr>
        <w:t>wybór świadomy i opłacalny</w:t>
      </w:r>
    </w:p>
    <w:p w14:paraId="4066DF67" w14:textId="246EF7E4" w:rsidR="00E71DF7" w:rsidRPr="000B709F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</w:rPr>
        <w:t>„</w:t>
      </w:r>
      <w:r w:rsidRPr="000B709F">
        <w:rPr>
          <w:rFonts w:ascii="Times New Roman" w:hAnsi="Times New Roman" w:cs="Times New Roman"/>
          <w:i/>
          <w:iCs/>
        </w:rPr>
        <w:t>Seria EcoTank to nie tylko wygoda i oszczędność, ale także realna troska o środowisko. Nasze urządzenia oferują najwyższą jakość druku przy minimalnym wpływie na planetę. Dzięki promocji cashback chcemy jeszcze bardziej zachęcić klientów do inwestowania w rozwiązania przyszłości</w:t>
      </w:r>
      <w:r w:rsidRPr="000B709F">
        <w:rPr>
          <w:rFonts w:ascii="Times New Roman" w:hAnsi="Times New Roman" w:cs="Times New Roman"/>
        </w:rPr>
        <w:t xml:space="preserve">” </w:t>
      </w:r>
      <w:r w:rsidR="000B709F">
        <w:rPr>
          <w:rFonts w:ascii="Times New Roman" w:hAnsi="Times New Roman" w:cs="Times New Roman"/>
        </w:rPr>
        <w:t xml:space="preserve">- </w:t>
      </w:r>
      <w:r w:rsidRPr="000B709F">
        <w:rPr>
          <w:rFonts w:ascii="Times New Roman" w:hAnsi="Times New Roman" w:cs="Times New Roman"/>
        </w:rPr>
        <w:t xml:space="preserve">podsumowuje Agata </w:t>
      </w:r>
      <w:proofErr w:type="spellStart"/>
      <w:r w:rsidRPr="000B709F">
        <w:rPr>
          <w:rFonts w:ascii="Times New Roman" w:hAnsi="Times New Roman" w:cs="Times New Roman"/>
        </w:rPr>
        <w:t>Zbrożek</w:t>
      </w:r>
      <w:proofErr w:type="spellEnd"/>
      <w:r w:rsidRPr="000B709F">
        <w:rPr>
          <w:rFonts w:ascii="Times New Roman" w:hAnsi="Times New Roman" w:cs="Times New Roman"/>
        </w:rPr>
        <w:t>-Kościelny z Epson Polska.</w:t>
      </w:r>
    </w:p>
    <w:p w14:paraId="45954776" w14:textId="7CF44752" w:rsidR="00E71DF7" w:rsidRPr="000B709F" w:rsidRDefault="00E71DF7" w:rsidP="000B709F">
      <w:pPr>
        <w:jc w:val="both"/>
        <w:rPr>
          <w:rFonts w:ascii="Times New Roman" w:hAnsi="Times New Roman" w:cs="Times New Roman"/>
        </w:rPr>
      </w:pPr>
      <w:r w:rsidRPr="000B709F">
        <w:rPr>
          <w:rFonts w:ascii="Times New Roman" w:hAnsi="Times New Roman" w:cs="Times New Roman"/>
        </w:rPr>
        <w:t xml:space="preserve">Promocja trwa do końca 2025 roku lub do wyczerpania puli. Nie warto zwlekać </w:t>
      </w:r>
      <w:r w:rsidR="000B709F">
        <w:rPr>
          <w:rFonts w:ascii="Times New Roman" w:hAnsi="Times New Roman" w:cs="Times New Roman"/>
        </w:rPr>
        <w:t xml:space="preserve">- </w:t>
      </w:r>
      <w:r w:rsidRPr="000B709F">
        <w:rPr>
          <w:rFonts w:ascii="Times New Roman" w:hAnsi="Times New Roman" w:cs="Times New Roman"/>
        </w:rPr>
        <w:t>to doskonały moment, by wymienić swoją drukarkę na ekologiczną i ekonomiczną alternatywę od Epson.</w:t>
      </w:r>
    </w:p>
    <w:p w14:paraId="442B7FB9" w14:textId="77777777" w:rsidR="002409F1" w:rsidRPr="000B709F" w:rsidRDefault="002409F1" w:rsidP="000B709F">
      <w:pPr>
        <w:jc w:val="both"/>
        <w:rPr>
          <w:rFonts w:ascii="Times New Roman" w:hAnsi="Times New Roman" w:cs="Times New Roman"/>
        </w:rPr>
      </w:pPr>
    </w:p>
    <w:sectPr w:rsidR="002409F1" w:rsidRPr="000B7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85B"/>
    <w:multiLevelType w:val="multilevel"/>
    <w:tmpl w:val="5D64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07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7"/>
    <w:rsid w:val="00002145"/>
    <w:rsid w:val="00052B6F"/>
    <w:rsid w:val="000B709F"/>
    <w:rsid w:val="002409F1"/>
    <w:rsid w:val="00245668"/>
    <w:rsid w:val="00315AC8"/>
    <w:rsid w:val="00381464"/>
    <w:rsid w:val="006E152C"/>
    <w:rsid w:val="007C3B64"/>
    <w:rsid w:val="00885E4D"/>
    <w:rsid w:val="009A224D"/>
    <w:rsid w:val="00D75B75"/>
    <w:rsid w:val="00E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A90B"/>
  <w15:chartTrackingRefBased/>
  <w15:docId w15:val="{06671246-6B53-49BC-94B0-7C4D1C5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D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DF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1D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son.pl/gwarancjanadrukarki" TargetMode="External"/><Relationship Id="rId5" Type="http://schemas.openxmlformats.org/officeDocument/2006/relationships/hyperlink" Target="http://www.epson.pl/cashb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2025-08-18T13:47:00Z</dcterms:created>
  <dcterms:modified xsi:type="dcterms:W3CDTF">2025-08-18T13:47:00Z</dcterms:modified>
</cp:coreProperties>
</file>